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E3" w:rsidRDefault="006418E3" w:rsidP="006418E3">
      <w:pPr>
        <w:jc w:val="center"/>
        <w:rPr>
          <w:b/>
        </w:rPr>
      </w:pPr>
      <w:r>
        <w:rPr>
          <w:b/>
        </w:rPr>
        <w:t>Spółka Akcyjna w Katowicach</w:t>
      </w:r>
    </w:p>
    <w:p w:rsidR="006418E3" w:rsidRDefault="006418E3" w:rsidP="006418E3">
      <w:pPr>
        <w:jc w:val="center"/>
        <w:rPr>
          <w:b/>
        </w:rPr>
      </w:pPr>
      <w:r>
        <w:rPr>
          <w:b/>
        </w:rPr>
        <w:t xml:space="preserve">(Katowice Special </w:t>
      </w:r>
      <w:proofErr w:type="spellStart"/>
      <w:r>
        <w:rPr>
          <w:b/>
        </w:rPr>
        <w:t>Economic</w:t>
      </w:r>
      <w:proofErr w:type="spellEnd"/>
      <w:r>
        <w:rPr>
          <w:b/>
        </w:rPr>
        <w:t xml:space="preserve"> Zone Co. in Katowice)</w:t>
      </w:r>
    </w:p>
    <w:p w:rsidR="006418E3" w:rsidRDefault="006418E3" w:rsidP="006418E3">
      <w:pPr>
        <w:jc w:val="center"/>
        <w:rPr>
          <w:b/>
        </w:rPr>
      </w:pPr>
      <w:r>
        <w:rPr>
          <w:b/>
        </w:rPr>
        <w:t>40-026 Katowice, Wojewódzka 42</w:t>
      </w:r>
    </w:p>
    <w:p w:rsidR="006418E3" w:rsidRPr="007C7BCE" w:rsidRDefault="006418E3" w:rsidP="006418E3">
      <w:pPr>
        <w:jc w:val="center"/>
        <w:rPr>
          <w:b/>
        </w:rPr>
      </w:pPr>
      <w:r w:rsidRPr="007C7BCE">
        <w:rPr>
          <w:b/>
        </w:rPr>
        <w:t>Tel. (+48 32) 2510-736, Fax.: (+48 32) 2513 766</w:t>
      </w:r>
    </w:p>
    <w:p w:rsidR="006418E3" w:rsidRPr="007C7BCE" w:rsidRDefault="006418E3" w:rsidP="006418E3">
      <w:pPr>
        <w:jc w:val="center"/>
        <w:rPr>
          <w:b/>
        </w:rPr>
      </w:pPr>
      <w:r w:rsidRPr="007C7BCE">
        <w:rPr>
          <w:b/>
        </w:rPr>
        <w:t xml:space="preserve">as the </w:t>
      </w:r>
      <w:proofErr w:type="spellStart"/>
      <w:r w:rsidRPr="007C7BCE">
        <w:rPr>
          <w:b/>
        </w:rPr>
        <w:t>managing</w:t>
      </w:r>
      <w:proofErr w:type="spellEnd"/>
      <w:r w:rsidRPr="007C7BCE">
        <w:rPr>
          <w:b/>
        </w:rPr>
        <w:t xml:space="preserve"> </w:t>
      </w:r>
      <w:proofErr w:type="spellStart"/>
      <w:r w:rsidRPr="007C7BCE">
        <w:rPr>
          <w:b/>
        </w:rPr>
        <w:t>company</w:t>
      </w:r>
      <w:proofErr w:type="spellEnd"/>
      <w:r w:rsidRPr="007C7BCE">
        <w:rPr>
          <w:b/>
        </w:rPr>
        <w:t xml:space="preserve"> of Katowicka Specjalna Strefa Ekonomiczna (Katowice Special </w:t>
      </w:r>
      <w:proofErr w:type="spellStart"/>
      <w:r w:rsidRPr="007C7BCE">
        <w:rPr>
          <w:b/>
        </w:rPr>
        <w:t>Economic</w:t>
      </w:r>
      <w:proofErr w:type="spellEnd"/>
      <w:r w:rsidRPr="007C7BCE">
        <w:rPr>
          <w:b/>
        </w:rPr>
        <w:t xml:space="preserve"> Zone)</w:t>
      </w:r>
    </w:p>
    <w:p w:rsidR="006418E3" w:rsidRPr="007C7BCE" w:rsidRDefault="006418E3" w:rsidP="006418E3">
      <w:pPr>
        <w:jc w:val="center"/>
        <w:rPr>
          <w:b/>
        </w:rPr>
      </w:pPr>
    </w:p>
    <w:p w:rsidR="006418E3" w:rsidRDefault="006418E3" w:rsidP="006418E3">
      <w:pPr>
        <w:jc w:val="center"/>
        <w:rPr>
          <w:b/>
          <w:lang w:val="en-US"/>
        </w:rPr>
      </w:pPr>
      <w:r>
        <w:rPr>
          <w:b/>
          <w:lang w:val="en-US"/>
        </w:rPr>
        <w:t>Announces the invitation for the written unlimited tender aiming at:</w:t>
      </w:r>
    </w:p>
    <w:p w:rsidR="006418E3" w:rsidRDefault="006418E3" w:rsidP="006418E3">
      <w:pPr>
        <w:jc w:val="both"/>
        <w:rPr>
          <w:lang w:val="en-US"/>
        </w:rPr>
      </w:pPr>
    </w:p>
    <w:p w:rsidR="006418E3" w:rsidRDefault="006418E3" w:rsidP="006418E3">
      <w:pPr>
        <w:numPr>
          <w:ilvl w:val="0"/>
          <w:numId w:val="1"/>
        </w:numPr>
        <w:jc w:val="both"/>
        <w:rPr>
          <w:lang w:val="en-US"/>
        </w:rPr>
      </w:pPr>
      <w:r>
        <w:rPr>
          <w:rStyle w:val="apple-style-span"/>
          <w:color w:val="333333"/>
          <w:shd w:val="clear" w:color="auto" w:fill="FFFFFF"/>
          <w:lang w:val="en-US"/>
        </w:rPr>
        <w:t>choosing an entrepreneur who will receive the permission to conduct a business activity within the territory of the</w:t>
      </w:r>
      <w:r>
        <w:rPr>
          <w:lang w:val="en-US"/>
        </w:rPr>
        <w:t xml:space="preserve"> Katowice Special Economic Zone and</w:t>
      </w:r>
    </w:p>
    <w:p w:rsidR="006418E3" w:rsidRDefault="006418E3" w:rsidP="006418E3">
      <w:pPr>
        <w:numPr>
          <w:ilvl w:val="0"/>
          <w:numId w:val="1"/>
        </w:numPr>
        <w:jc w:val="both"/>
        <w:rPr>
          <w:lang w:val="en-US"/>
        </w:rPr>
      </w:pPr>
      <w:r>
        <w:rPr>
          <w:lang w:val="en-US"/>
        </w:rPr>
        <w:t xml:space="preserve"> rent of </w:t>
      </w:r>
      <w:r>
        <w:rPr>
          <w:lang w:val="en-US"/>
        </w:rPr>
        <w:t>the property described below.</w:t>
      </w:r>
    </w:p>
    <w:p w:rsidR="00436182" w:rsidRDefault="00436182">
      <w:pPr>
        <w:rPr>
          <w:lang w:val="en-US"/>
        </w:rPr>
      </w:pPr>
    </w:p>
    <w:p w:rsidR="006418E3" w:rsidRPr="006418E3" w:rsidRDefault="006418E3" w:rsidP="006418E3">
      <w:pPr>
        <w:pStyle w:val="Akapitzlist"/>
        <w:numPr>
          <w:ilvl w:val="0"/>
          <w:numId w:val="2"/>
        </w:numPr>
        <w:rPr>
          <w:lang w:val="en-US"/>
        </w:rPr>
      </w:pPr>
      <w:r>
        <w:rPr>
          <w:lang w:val="en"/>
        </w:rPr>
        <w:t xml:space="preserve">The subject of the tender is the lease of segment A of a production and warehouse hall with a usable area of 956.94 m2 (+/- 2%) built on a plot of land located in </w:t>
      </w:r>
      <w:proofErr w:type="spellStart"/>
      <w:r>
        <w:rPr>
          <w:lang w:val="en"/>
        </w:rPr>
        <w:t>Częstochowa</w:t>
      </w:r>
      <w:proofErr w:type="spellEnd"/>
      <w:r>
        <w:rPr>
          <w:lang w:val="en"/>
        </w:rPr>
        <w:t xml:space="preserve">, covered by the Katowice Special Economic Zone, marked as reference No. 419 </w:t>
      </w:r>
      <w:proofErr w:type="spellStart"/>
      <w:r>
        <w:rPr>
          <w:lang w:val="en"/>
        </w:rPr>
        <w:t>Skorki</w:t>
      </w:r>
      <w:proofErr w:type="spellEnd"/>
      <w:r>
        <w:rPr>
          <w:lang w:val="en"/>
        </w:rPr>
        <w:t xml:space="preserve"> as plot No. 296 / 9 with an area of 2.6510 ha, for which the District Court in </w:t>
      </w:r>
      <w:proofErr w:type="spellStart"/>
      <w:r>
        <w:rPr>
          <w:lang w:val="en"/>
        </w:rPr>
        <w:t>Częstochowa</w:t>
      </w:r>
      <w:proofErr w:type="spellEnd"/>
      <w:r>
        <w:rPr>
          <w:lang w:val="en"/>
        </w:rPr>
        <w:t>, IX Division of Land and Mortgage Registers keeps a land and mortgage register KW No. CZ1C / 00174906/3</w:t>
      </w:r>
    </w:p>
    <w:p w:rsidR="006418E3" w:rsidRPr="006418E3" w:rsidRDefault="006418E3" w:rsidP="006418E3">
      <w:pPr>
        <w:pStyle w:val="Akapitzlist"/>
        <w:numPr>
          <w:ilvl w:val="0"/>
          <w:numId w:val="2"/>
        </w:numPr>
        <w:rPr>
          <w:lang w:val="en-US"/>
        </w:rPr>
      </w:pPr>
      <w:r>
        <w:rPr>
          <w:lang w:val="en"/>
        </w:rPr>
        <w:t>The real estate described above is owned</w:t>
      </w:r>
      <w:r w:rsidR="007B6826">
        <w:rPr>
          <w:lang w:val="en"/>
        </w:rPr>
        <w:t xml:space="preserve"> by Regional Development Agency</w:t>
      </w:r>
      <w:r>
        <w:rPr>
          <w:lang w:val="en"/>
        </w:rPr>
        <w:t xml:space="preserve"> in </w:t>
      </w:r>
      <w:proofErr w:type="spellStart"/>
      <w:r>
        <w:rPr>
          <w:lang w:val="en"/>
        </w:rPr>
        <w:t>Częstochowa</w:t>
      </w:r>
      <w:proofErr w:type="spellEnd"/>
      <w:r>
        <w:rPr>
          <w:lang w:val="en"/>
        </w:rPr>
        <w:t xml:space="preserve"> SA, is not encumbered with limited property rights and is not subject to any liabilities.</w:t>
      </w:r>
    </w:p>
    <w:p w:rsidR="006418E3" w:rsidRPr="006418E3" w:rsidRDefault="006418E3" w:rsidP="006418E3">
      <w:pPr>
        <w:pStyle w:val="Akapitzlist"/>
        <w:numPr>
          <w:ilvl w:val="0"/>
          <w:numId w:val="2"/>
        </w:numPr>
        <w:rPr>
          <w:lang w:val="en-US"/>
        </w:rPr>
      </w:pPr>
      <w:r>
        <w:rPr>
          <w:lang w:val="en"/>
        </w:rPr>
        <w:t>The expected date of concluding the lease agreement by August 20, 2018.</w:t>
      </w:r>
    </w:p>
    <w:p w:rsidR="006418E3" w:rsidRPr="006418E3" w:rsidRDefault="006418E3" w:rsidP="006418E3">
      <w:pPr>
        <w:pStyle w:val="Akapitzlist"/>
        <w:numPr>
          <w:ilvl w:val="0"/>
          <w:numId w:val="2"/>
        </w:numPr>
        <w:rPr>
          <w:lang w:val="en-US"/>
        </w:rPr>
      </w:pPr>
      <w:r>
        <w:rPr>
          <w:lang w:val="en"/>
        </w:rPr>
        <w:t>The minimum rental period is 5 years with the possibility of extending the lease for an indefinite period with a six-month notice period.</w:t>
      </w:r>
    </w:p>
    <w:p w:rsidR="006418E3" w:rsidRPr="00C86C3A" w:rsidRDefault="006418E3" w:rsidP="006418E3">
      <w:pPr>
        <w:pStyle w:val="Akapitzlist"/>
        <w:numPr>
          <w:ilvl w:val="0"/>
          <w:numId w:val="2"/>
        </w:numPr>
        <w:rPr>
          <w:lang w:val="en-US"/>
        </w:rPr>
      </w:pPr>
      <w:r>
        <w:rPr>
          <w:lang w:val="en"/>
        </w:rPr>
        <w:t>The scope of the lease includes the area of one segment of the production and warehouse A. The lease agreement authorizes the tenant to use the common area around the object (including ten other tenants), including 10 parking spaces, maneuver areas, roads and pavements of internal communication, a garbage can.</w:t>
      </w:r>
    </w:p>
    <w:p w:rsidR="00C86C3A" w:rsidRPr="00C86C3A" w:rsidRDefault="00C86C3A" w:rsidP="006418E3">
      <w:pPr>
        <w:pStyle w:val="Akapitzlist"/>
        <w:numPr>
          <w:ilvl w:val="0"/>
          <w:numId w:val="2"/>
        </w:numPr>
        <w:rPr>
          <w:lang w:val="en-US"/>
        </w:rPr>
      </w:pPr>
      <w:r>
        <w:rPr>
          <w:lang w:val="en"/>
        </w:rPr>
        <w:t>The owner provides for the protection of the object by an external company with appropriate permissions in this regard.</w:t>
      </w:r>
    </w:p>
    <w:p w:rsidR="00C86C3A" w:rsidRPr="00C86C3A" w:rsidRDefault="00C86C3A" w:rsidP="006418E3">
      <w:pPr>
        <w:pStyle w:val="Akapitzlist"/>
        <w:numPr>
          <w:ilvl w:val="0"/>
          <w:numId w:val="2"/>
        </w:numPr>
        <w:rPr>
          <w:lang w:val="en-US"/>
        </w:rPr>
      </w:pPr>
      <w:r>
        <w:rPr>
          <w:lang w:val="en"/>
        </w:rPr>
        <w:t xml:space="preserve">The property has direct access to </w:t>
      </w:r>
      <w:proofErr w:type="spellStart"/>
      <w:r>
        <w:rPr>
          <w:lang w:val="en"/>
        </w:rPr>
        <w:t>Ekonomiczna</w:t>
      </w:r>
      <w:proofErr w:type="spellEnd"/>
      <w:r>
        <w:rPr>
          <w:lang w:val="en"/>
        </w:rPr>
        <w:t xml:space="preserve"> street and technical infrastructure. Detailed data on technical infrastructure and facility parameters can be found in the tender specifications.</w:t>
      </w:r>
    </w:p>
    <w:p w:rsidR="00C86C3A" w:rsidRPr="00C86C3A" w:rsidRDefault="00C86C3A" w:rsidP="006418E3">
      <w:pPr>
        <w:pStyle w:val="Akapitzlist"/>
        <w:numPr>
          <w:ilvl w:val="0"/>
          <w:numId w:val="2"/>
        </w:numPr>
        <w:rPr>
          <w:lang w:val="en-US"/>
        </w:rPr>
      </w:pPr>
      <w:r>
        <w:rPr>
          <w:lang w:val="en"/>
        </w:rPr>
        <w:t>The monthly rent for the rented real estate property is PLN 19,120 (nineteen thousand, one hundred and twenty zlotys). The VAT will be added to the price offered by the bidder at the rate of 23%, and in the case of its change at the rate applicable on the day of the lease. The rent will be subject to an annual increase by an average annual growth rate of consumer goods and services prices quoted by the President of the Central Statistical Office. The first valorization of rent will take place in 2019.</w:t>
      </w:r>
    </w:p>
    <w:p w:rsidR="00C86C3A" w:rsidRPr="00EB734C" w:rsidRDefault="00EB734C" w:rsidP="006418E3">
      <w:pPr>
        <w:pStyle w:val="Akapitzlist"/>
        <w:numPr>
          <w:ilvl w:val="0"/>
          <w:numId w:val="2"/>
        </w:numPr>
        <w:rPr>
          <w:lang w:val="en-US"/>
        </w:rPr>
      </w:pPr>
      <w:r>
        <w:rPr>
          <w:lang w:val="en"/>
        </w:rPr>
        <w:t>The condition for participation in the tender is:</w:t>
      </w:r>
      <w:r>
        <w:rPr>
          <w:lang w:val="en"/>
        </w:rPr>
        <w:br/>
        <w:t>1) submitting a written offer in accordance with the specimen and requirements contained in the "Specification of Essential Te</w:t>
      </w:r>
      <w:r>
        <w:rPr>
          <w:lang w:val="en"/>
        </w:rPr>
        <w:t>rms of the Tender" by 16/07/2018</w:t>
      </w:r>
      <w:r>
        <w:rPr>
          <w:lang w:val="en"/>
        </w:rPr>
        <w:t xml:space="preserve"> to 16.00 at the head office of the Katowice Special Economic Zone in Katowice at </w:t>
      </w:r>
      <w:proofErr w:type="spellStart"/>
      <w:r>
        <w:rPr>
          <w:lang w:val="en"/>
        </w:rPr>
        <w:t>ul</w:t>
      </w:r>
      <w:proofErr w:type="spellEnd"/>
      <w:r>
        <w:rPr>
          <w:lang w:val="en"/>
        </w:rPr>
        <w:t xml:space="preserve">. </w:t>
      </w:r>
      <w:proofErr w:type="spellStart"/>
      <w:r>
        <w:rPr>
          <w:lang w:val="en"/>
        </w:rPr>
        <w:t>Wojewódzka</w:t>
      </w:r>
      <w:proofErr w:type="spellEnd"/>
      <w:r>
        <w:rPr>
          <w:lang w:val="en"/>
        </w:rPr>
        <w:t xml:space="preserve"> 42,</w:t>
      </w:r>
    </w:p>
    <w:p w:rsidR="00EB734C" w:rsidRDefault="00EB734C" w:rsidP="00EB734C">
      <w:pPr>
        <w:pStyle w:val="Akapitzlist"/>
        <w:rPr>
          <w:lang w:val="en"/>
        </w:rPr>
      </w:pPr>
      <w:r>
        <w:rPr>
          <w:lang w:val="en"/>
        </w:rPr>
        <w:t xml:space="preserve">2) contribution in cash to the amount of one monthly rental rent of real estate in the amount of PLN 19,120.00 to the account of the Regional Development Agency in </w:t>
      </w:r>
      <w:proofErr w:type="spellStart"/>
      <w:r>
        <w:rPr>
          <w:lang w:val="en"/>
        </w:rPr>
        <w:t>Częstochowa</w:t>
      </w:r>
      <w:proofErr w:type="spellEnd"/>
      <w:r>
        <w:rPr>
          <w:lang w:val="en"/>
        </w:rPr>
        <w:t xml:space="preserve"> No. 71 1050 1142 1000 0022 7660 5710 at ING Bank </w:t>
      </w:r>
      <w:proofErr w:type="spellStart"/>
      <w:r>
        <w:rPr>
          <w:lang w:val="en"/>
        </w:rPr>
        <w:t>Śląski</w:t>
      </w:r>
      <w:proofErr w:type="spellEnd"/>
      <w:r>
        <w:rPr>
          <w:lang w:val="en"/>
        </w:rPr>
        <w:t xml:space="preserve"> by July 16, 2018. For the date payment of the bid bond is considered the date of receipt of funds on the account of the Regional Development Agency in </w:t>
      </w:r>
      <w:proofErr w:type="spellStart"/>
      <w:r>
        <w:rPr>
          <w:lang w:val="en"/>
        </w:rPr>
        <w:t>Częstochowa</w:t>
      </w:r>
      <w:proofErr w:type="spellEnd"/>
      <w:r>
        <w:rPr>
          <w:lang w:val="en"/>
        </w:rPr>
        <w:t xml:space="preserve"> SA</w:t>
      </w:r>
    </w:p>
    <w:p w:rsidR="00EB734C" w:rsidRDefault="00EB734C" w:rsidP="00EB734C">
      <w:pPr>
        <w:pStyle w:val="Akapitzlist"/>
        <w:rPr>
          <w:lang w:val="en"/>
        </w:rPr>
      </w:pPr>
      <w:r>
        <w:rPr>
          <w:lang w:val="en"/>
        </w:rPr>
        <w:t>10.</w:t>
      </w:r>
      <w:r>
        <w:rPr>
          <w:lang w:val="en"/>
        </w:rPr>
        <w:tab/>
      </w:r>
      <w:r>
        <w:rPr>
          <w:lang w:val="en"/>
        </w:rPr>
        <w:t>The tender for renting a property and granting a perm</w:t>
      </w:r>
      <w:r w:rsidR="007B6826">
        <w:rPr>
          <w:lang w:val="en"/>
        </w:rPr>
        <w:t>it will take place on 19/07/2018</w:t>
      </w:r>
      <w:r>
        <w:rPr>
          <w:lang w:val="en"/>
        </w:rPr>
        <w:t xml:space="preserve"> at 10.00 at the headquarters of the Katowice Special Economic Zone S.A. in Katowice at </w:t>
      </w:r>
      <w:proofErr w:type="spellStart"/>
      <w:r>
        <w:rPr>
          <w:lang w:val="en"/>
        </w:rPr>
        <w:t>ul</w:t>
      </w:r>
      <w:proofErr w:type="spellEnd"/>
      <w:r>
        <w:rPr>
          <w:lang w:val="en"/>
        </w:rPr>
        <w:t xml:space="preserve">. </w:t>
      </w:r>
      <w:proofErr w:type="spellStart"/>
      <w:r>
        <w:rPr>
          <w:lang w:val="en"/>
        </w:rPr>
        <w:t>Wojewódzka</w:t>
      </w:r>
      <w:proofErr w:type="spellEnd"/>
      <w:r>
        <w:rPr>
          <w:lang w:val="en"/>
        </w:rPr>
        <w:t xml:space="preserve"> 42</w:t>
      </w:r>
    </w:p>
    <w:p w:rsidR="00EB734C" w:rsidRDefault="00EB734C" w:rsidP="00EB734C">
      <w:pPr>
        <w:pStyle w:val="Bezodstpw"/>
        <w:rPr>
          <w:b/>
          <w:spacing w:val="-6"/>
          <w:lang w:val="en-US"/>
        </w:rPr>
      </w:pPr>
      <w:r>
        <w:rPr>
          <w:lang w:val="en-US"/>
        </w:rPr>
        <w:t>11.</w:t>
      </w:r>
      <w:r>
        <w:rPr>
          <w:lang w:val="en-US"/>
        </w:rPr>
        <w:tab/>
      </w: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this document is </w:t>
      </w:r>
      <w:r>
        <w:rPr>
          <w:b/>
          <w:bCs/>
          <w:spacing w:val="-6"/>
          <w:lang w:val="en-US"/>
        </w:rPr>
        <w:t xml:space="preserve">10.000 PLN (in words: ten thousand 00/100)+23% VAT payable to the bank account of the KSEZ Co. </w:t>
      </w:r>
      <w:r w:rsidRPr="000E0708">
        <w:rPr>
          <w:b/>
          <w:spacing w:val="-6"/>
          <w:lang w:val="en-US"/>
        </w:rPr>
        <w:t>Deutsche Bank PBC S.A. 09 1910 1048 2501 9911 2936 0001.</w:t>
      </w:r>
    </w:p>
    <w:p w:rsidR="00EB734C" w:rsidRDefault="00EB734C" w:rsidP="00EB734C">
      <w:pPr>
        <w:pStyle w:val="Bezodstpw"/>
        <w:rPr>
          <w:b/>
          <w:spacing w:val="-6"/>
          <w:lang w:val="en-US"/>
        </w:rPr>
      </w:pPr>
    </w:p>
    <w:p w:rsidR="00EB734C" w:rsidRPr="000E0708" w:rsidRDefault="00EB734C" w:rsidP="00EB734C">
      <w:pPr>
        <w:pStyle w:val="Bezodstpw"/>
        <w:rPr>
          <w:b/>
          <w:spacing w:val="-6"/>
          <w:lang w:val="en-US"/>
        </w:rPr>
      </w:pPr>
    </w:p>
    <w:p w:rsidR="00EB734C" w:rsidRDefault="00EB734C" w:rsidP="00EB734C">
      <w:pPr>
        <w:pStyle w:val="Bezodstpw"/>
        <w:rPr>
          <w:bCs/>
          <w:lang w:val="en-US"/>
        </w:rPr>
      </w:pPr>
      <w:r>
        <w:rPr>
          <w:bCs/>
          <w:lang w:val="en-US"/>
        </w:rPr>
        <w:t>12.</w:t>
      </w:r>
      <w:r>
        <w:rPr>
          <w:bCs/>
          <w:lang w:val="en-US"/>
        </w:rPr>
        <w:tab/>
      </w:r>
      <w:r w:rsidRPr="000E0708">
        <w:rPr>
          <w:bCs/>
          <w:lang w:val="en-US"/>
        </w:rPr>
        <w:t xml:space="preserve">The tender guarantee paid by the participant who wins the tender is included in the sales price (with no interest rates) on the day of payment of the full amount for the property. Tender guarantee will be given back to the other participants (with no interest rates). </w:t>
      </w:r>
    </w:p>
    <w:p w:rsidR="00EB734C" w:rsidRPr="000E0708" w:rsidRDefault="00EB734C" w:rsidP="00EB734C">
      <w:pPr>
        <w:pStyle w:val="Bezodstpw"/>
        <w:rPr>
          <w:b/>
          <w:spacing w:val="-6"/>
          <w:lang w:val="en-US"/>
        </w:rPr>
      </w:pPr>
      <w:r>
        <w:rPr>
          <w:bCs/>
          <w:lang w:val="en-US"/>
        </w:rPr>
        <w:t>13.</w:t>
      </w:r>
      <w:r>
        <w:rPr>
          <w:bCs/>
          <w:lang w:val="en-US"/>
        </w:rPr>
        <w:tab/>
      </w:r>
      <w:r w:rsidR="007B6826">
        <w:rPr>
          <w:lang w:val="en"/>
        </w:rPr>
        <w:t xml:space="preserve">Regional Development Agency </w:t>
      </w:r>
      <w:r w:rsidR="007B6826">
        <w:rPr>
          <w:lang w:val="en"/>
        </w:rPr>
        <w:t xml:space="preserve">in </w:t>
      </w:r>
      <w:r w:rsidR="007B6826">
        <w:rPr>
          <w:lang w:val="en-US"/>
        </w:rPr>
        <w:t>Czestochowa</w:t>
      </w:r>
      <w:r w:rsidRPr="000E0708">
        <w:rPr>
          <w:lang w:val="en-US"/>
        </w:rPr>
        <w:t xml:space="preserve"> will inform the buyer of the property about the date and place of signing the s</w:t>
      </w:r>
      <w:r>
        <w:rPr>
          <w:lang w:val="en-US"/>
        </w:rPr>
        <w:t>ale agreement, maximum within 14</w:t>
      </w:r>
      <w:r w:rsidRPr="000E0708">
        <w:rPr>
          <w:lang w:val="en-US"/>
        </w:rPr>
        <w:t xml:space="preserve"> days from the finalizing the tender.</w:t>
      </w:r>
    </w:p>
    <w:p w:rsidR="00EB734C" w:rsidRPr="000E0708" w:rsidRDefault="00EB734C" w:rsidP="00EB734C">
      <w:pPr>
        <w:jc w:val="both"/>
        <w:rPr>
          <w:lang w:val="en-US"/>
        </w:rPr>
      </w:pPr>
      <w:r>
        <w:rPr>
          <w:lang w:val="en-US"/>
        </w:rPr>
        <w:t>14.</w:t>
      </w:r>
      <w:r>
        <w:rPr>
          <w:lang w:val="en-US"/>
        </w:rPr>
        <w:tab/>
      </w:r>
      <w:r w:rsidRPr="000E0708">
        <w:rPr>
          <w:lang w:val="en-US"/>
        </w:rPr>
        <w:t>In case the entity who won the tender will not si</w:t>
      </w:r>
      <w:r>
        <w:rPr>
          <w:lang w:val="en-US"/>
        </w:rPr>
        <w:t>gn the rent</w:t>
      </w:r>
      <w:r w:rsidRPr="000E0708">
        <w:rPr>
          <w:lang w:val="en-US"/>
        </w:rPr>
        <w:t xml:space="preserve"> agreement (with no excuse) on the date proposed by the </w:t>
      </w:r>
      <w:r w:rsidR="007B6826">
        <w:rPr>
          <w:lang w:val="en"/>
        </w:rPr>
        <w:t xml:space="preserve">Regional Development Agency </w:t>
      </w:r>
      <w:r w:rsidR="007B6826">
        <w:rPr>
          <w:lang w:val="en-US"/>
        </w:rPr>
        <w:t>in Czestochowa</w:t>
      </w:r>
      <w:r w:rsidRPr="000E0708">
        <w:rPr>
          <w:lang w:val="en-US"/>
        </w:rPr>
        <w:t xml:space="preserve">, </w:t>
      </w:r>
      <w:r w:rsidR="007B6826">
        <w:rPr>
          <w:lang w:val="en-US"/>
        </w:rPr>
        <w:t>Agency</w:t>
      </w:r>
      <w:bookmarkStart w:id="0" w:name="_GoBack"/>
      <w:bookmarkEnd w:id="0"/>
      <w:r w:rsidRPr="000E0708">
        <w:rPr>
          <w:lang w:val="en-US"/>
        </w:rPr>
        <w:t xml:space="preserve"> can abstain from signing the agreement, and the tender guarantee will be forfeited.</w:t>
      </w:r>
    </w:p>
    <w:p w:rsidR="00EB734C" w:rsidRPr="000E0708" w:rsidRDefault="00EB734C" w:rsidP="00EB734C">
      <w:pPr>
        <w:jc w:val="both"/>
        <w:rPr>
          <w:lang w:val="en-US"/>
        </w:rPr>
      </w:pPr>
      <w:r>
        <w:rPr>
          <w:lang w:val="en-US"/>
        </w:rPr>
        <w:t xml:space="preserve">15.      </w:t>
      </w:r>
      <w:r w:rsidRPr="000E0708">
        <w:rPr>
          <w:lang w:val="en-US"/>
        </w:rPr>
        <w:t>The Managing Company claims the right to close the negotiations without choosing any of the offers.</w:t>
      </w:r>
    </w:p>
    <w:p w:rsidR="00EB734C" w:rsidRPr="00C86C3A" w:rsidRDefault="00EB734C" w:rsidP="00EB734C">
      <w:pPr>
        <w:pStyle w:val="Akapitzlist"/>
        <w:rPr>
          <w:lang w:val="en-US"/>
        </w:rPr>
      </w:pPr>
    </w:p>
    <w:sectPr w:rsidR="00EB734C" w:rsidRPr="00C86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0C04"/>
    <w:multiLevelType w:val="hybridMultilevel"/>
    <w:tmpl w:val="35BA8256"/>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E863F1"/>
    <w:multiLevelType w:val="hybridMultilevel"/>
    <w:tmpl w:val="66AEB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E3"/>
    <w:rsid w:val="00436182"/>
    <w:rsid w:val="006418E3"/>
    <w:rsid w:val="007B6826"/>
    <w:rsid w:val="00C86C3A"/>
    <w:rsid w:val="00EB73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7B6FE-CB47-4063-B380-DF85AFF8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18E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6418E3"/>
  </w:style>
  <w:style w:type="paragraph" w:styleId="Akapitzlist">
    <w:name w:val="List Paragraph"/>
    <w:basedOn w:val="Normalny"/>
    <w:uiPriority w:val="34"/>
    <w:qFormat/>
    <w:rsid w:val="006418E3"/>
    <w:pPr>
      <w:ind w:left="720"/>
      <w:contextualSpacing/>
    </w:pPr>
  </w:style>
  <w:style w:type="paragraph" w:styleId="Tekstdymka">
    <w:name w:val="Balloon Text"/>
    <w:basedOn w:val="Normalny"/>
    <w:link w:val="TekstdymkaZnak"/>
    <w:uiPriority w:val="99"/>
    <w:semiHidden/>
    <w:unhideWhenUsed/>
    <w:rsid w:val="00C86C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6C3A"/>
    <w:rPr>
      <w:rFonts w:ascii="Segoe UI" w:eastAsia="Times New Roman" w:hAnsi="Segoe UI" w:cs="Segoe UI"/>
      <w:sz w:val="18"/>
      <w:szCs w:val="18"/>
      <w:lang w:eastAsia="pl-PL"/>
    </w:rPr>
  </w:style>
  <w:style w:type="paragraph" w:styleId="Bezodstpw">
    <w:name w:val="No Spacing"/>
    <w:qFormat/>
    <w:rsid w:val="00EB734C"/>
    <w:pPr>
      <w:spacing w:after="0" w:line="24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81124">
      <w:bodyDiv w:val="1"/>
      <w:marLeft w:val="0"/>
      <w:marRight w:val="0"/>
      <w:marTop w:val="0"/>
      <w:marBottom w:val="0"/>
      <w:divBdr>
        <w:top w:val="none" w:sz="0" w:space="0" w:color="auto"/>
        <w:left w:val="none" w:sz="0" w:space="0" w:color="auto"/>
        <w:bottom w:val="none" w:sz="0" w:space="0" w:color="auto"/>
        <w:right w:val="none" w:sz="0" w:space="0" w:color="auto"/>
      </w:divBdr>
      <w:divsChild>
        <w:div w:id="1448357036">
          <w:marLeft w:val="0"/>
          <w:marRight w:val="0"/>
          <w:marTop w:val="0"/>
          <w:marBottom w:val="0"/>
          <w:divBdr>
            <w:top w:val="none" w:sz="0" w:space="0" w:color="auto"/>
            <w:left w:val="none" w:sz="0" w:space="0" w:color="auto"/>
            <w:bottom w:val="none" w:sz="0" w:space="0" w:color="auto"/>
            <w:right w:val="none" w:sz="0" w:space="0" w:color="auto"/>
          </w:divBdr>
        </w:div>
        <w:div w:id="223150597">
          <w:marLeft w:val="0"/>
          <w:marRight w:val="0"/>
          <w:marTop w:val="0"/>
          <w:marBottom w:val="0"/>
          <w:divBdr>
            <w:top w:val="none" w:sz="0" w:space="0" w:color="auto"/>
            <w:left w:val="none" w:sz="0" w:space="0" w:color="auto"/>
            <w:bottom w:val="none" w:sz="0" w:space="0" w:color="auto"/>
            <w:right w:val="none" w:sz="0" w:space="0" w:color="auto"/>
          </w:divBdr>
          <w:divsChild>
            <w:div w:id="1269002058">
              <w:marLeft w:val="0"/>
              <w:marRight w:val="0"/>
              <w:marTop w:val="0"/>
              <w:marBottom w:val="0"/>
              <w:divBdr>
                <w:top w:val="none" w:sz="0" w:space="0" w:color="auto"/>
                <w:left w:val="none" w:sz="0" w:space="0" w:color="auto"/>
                <w:bottom w:val="none" w:sz="0" w:space="0" w:color="auto"/>
                <w:right w:val="none" w:sz="0" w:space="0" w:color="auto"/>
              </w:divBdr>
              <w:divsChild>
                <w:div w:id="2120643811">
                  <w:marLeft w:val="0"/>
                  <w:marRight w:val="0"/>
                  <w:marTop w:val="0"/>
                  <w:marBottom w:val="0"/>
                  <w:divBdr>
                    <w:top w:val="none" w:sz="0" w:space="0" w:color="auto"/>
                    <w:left w:val="none" w:sz="0" w:space="0" w:color="auto"/>
                    <w:bottom w:val="none" w:sz="0" w:space="0" w:color="auto"/>
                    <w:right w:val="none" w:sz="0" w:space="0" w:color="auto"/>
                  </w:divBdr>
                  <w:divsChild>
                    <w:div w:id="1123425358">
                      <w:marLeft w:val="0"/>
                      <w:marRight w:val="0"/>
                      <w:marTop w:val="0"/>
                      <w:marBottom w:val="0"/>
                      <w:divBdr>
                        <w:top w:val="none" w:sz="0" w:space="0" w:color="auto"/>
                        <w:left w:val="none" w:sz="0" w:space="0" w:color="auto"/>
                        <w:bottom w:val="none" w:sz="0" w:space="0" w:color="auto"/>
                        <w:right w:val="none" w:sz="0" w:space="0" w:color="auto"/>
                      </w:divBdr>
                      <w:divsChild>
                        <w:div w:id="1708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31894">
          <w:marLeft w:val="0"/>
          <w:marRight w:val="0"/>
          <w:marTop w:val="0"/>
          <w:marBottom w:val="0"/>
          <w:divBdr>
            <w:top w:val="none" w:sz="0" w:space="0" w:color="auto"/>
            <w:left w:val="none" w:sz="0" w:space="0" w:color="auto"/>
            <w:bottom w:val="none" w:sz="0" w:space="0" w:color="auto"/>
            <w:right w:val="none" w:sz="0" w:space="0" w:color="auto"/>
          </w:divBdr>
          <w:divsChild>
            <w:div w:id="1625888858">
              <w:marLeft w:val="0"/>
              <w:marRight w:val="0"/>
              <w:marTop w:val="0"/>
              <w:marBottom w:val="0"/>
              <w:divBdr>
                <w:top w:val="none" w:sz="0" w:space="0" w:color="auto"/>
                <w:left w:val="none" w:sz="0" w:space="0" w:color="auto"/>
                <w:bottom w:val="none" w:sz="0" w:space="0" w:color="auto"/>
                <w:right w:val="none" w:sz="0" w:space="0" w:color="auto"/>
              </w:divBdr>
              <w:divsChild>
                <w:div w:id="1643999366">
                  <w:marLeft w:val="0"/>
                  <w:marRight w:val="0"/>
                  <w:marTop w:val="0"/>
                  <w:marBottom w:val="0"/>
                  <w:divBdr>
                    <w:top w:val="none" w:sz="0" w:space="0" w:color="auto"/>
                    <w:left w:val="none" w:sz="0" w:space="0" w:color="auto"/>
                    <w:bottom w:val="none" w:sz="0" w:space="0" w:color="auto"/>
                    <w:right w:val="none" w:sz="0" w:space="0" w:color="auto"/>
                  </w:divBdr>
                  <w:divsChild>
                    <w:div w:id="236403385">
                      <w:marLeft w:val="0"/>
                      <w:marRight w:val="0"/>
                      <w:marTop w:val="0"/>
                      <w:marBottom w:val="0"/>
                      <w:divBdr>
                        <w:top w:val="none" w:sz="0" w:space="0" w:color="auto"/>
                        <w:left w:val="none" w:sz="0" w:space="0" w:color="auto"/>
                        <w:bottom w:val="none" w:sz="0" w:space="0" w:color="auto"/>
                        <w:right w:val="none" w:sz="0" w:space="0" w:color="auto"/>
                      </w:divBdr>
                      <w:divsChild>
                        <w:div w:id="1263028399">
                          <w:marLeft w:val="0"/>
                          <w:marRight w:val="0"/>
                          <w:marTop w:val="0"/>
                          <w:marBottom w:val="0"/>
                          <w:divBdr>
                            <w:top w:val="none" w:sz="0" w:space="0" w:color="auto"/>
                            <w:left w:val="none" w:sz="0" w:space="0" w:color="auto"/>
                            <w:bottom w:val="none" w:sz="0" w:space="0" w:color="auto"/>
                            <w:right w:val="none" w:sz="0" w:space="0" w:color="auto"/>
                          </w:divBdr>
                          <w:divsChild>
                            <w:div w:id="2126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937363">
      <w:bodyDiv w:val="1"/>
      <w:marLeft w:val="0"/>
      <w:marRight w:val="0"/>
      <w:marTop w:val="0"/>
      <w:marBottom w:val="0"/>
      <w:divBdr>
        <w:top w:val="none" w:sz="0" w:space="0" w:color="auto"/>
        <w:left w:val="none" w:sz="0" w:space="0" w:color="auto"/>
        <w:bottom w:val="none" w:sz="0" w:space="0" w:color="auto"/>
        <w:right w:val="none" w:sz="0" w:space="0" w:color="auto"/>
      </w:divBdr>
      <w:divsChild>
        <w:div w:id="73282073">
          <w:marLeft w:val="0"/>
          <w:marRight w:val="0"/>
          <w:marTop w:val="0"/>
          <w:marBottom w:val="0"/>
          <w:divBdr>
            <w:top w:val="none" w:sz="0" w:space="0" w:color="auto"/>
            <w:left w:val="none" w:sz="0" w:space="0" w:color="auto"/>
            <w:bottom w:val="none" w:sz="0" w:space="0" w:color="auto"/>
            <w:right w:val="none" w:sz="0" w:space="0" w:color="auto"/>
          </w:divBdr>
        </w:div>
        <w:div w:id="498692685">
          <w:marLeft w:val="0"/>
          <w:marRight w:val="0"/>
          <w:marTop w:val="0"/>
          <w:marBottom w:val="0"/>
          <w:divBdr>
            <w:top w:val="none" w:sz="0" w:space="0" w:color="auto"/>
            <w:left w:val="none" w:sz="0" w:space="0" w:color="auto"/>
            <w:bottom w:val="none" w:sz="0" w:space="0" w:color="auto"/>
            <w:right w:val="none" w:sz="0" w:space="0" w:color="auto"/>
          </w:divBdr>
          <w:divsChild>
            <w:div w:id="1111588076">
              <w:marLeft w:val="0"/>
              <w:marRight w:val="0"/>
              <w:marTop w:val="0"/>
              <w:marBottom w:val="0"/>
              <w:divBdr>
                <w:top w:val="none" w:sz="0" w:space="0" w:color="auto"/>
                <w:left w:val="none" w:sz="0" w:space="0" w:color="auto"/>
                <w:bottom w:val="none" w:sz="0" w:space="0" w:color="auto"/>
                <w:right w:val="none" w:sz="0" w:space="0" w:color="auto"/>
              </w:divBdr>
              <w:divsChild>
                <w:div w:id="1703819089">
                  <w:marLeft w:val="0"/>
                  <w:marRight w:val="0"/>
                  <w:marTop w:val="0"/>
                  <w:marBottom w:val="0"/>
                  <w:divBdr>
                    <w:top w:val="none" w:sz="0" w:space="0" w:color="auto"/>
                    <w:left w:val="none" w:sz="0" w:space="0" w:color="auto"/>
                    <w:bottom w:val="none" w:sz="0" w:space="0" w:color="auto"/>
                    <w:right w:val="none" w:sz="0" w:space="0" w:color="auto"/>
                  </w:divBdr>
                  <w:divsChild>
                    <w:div w:id="1048533851">
                      <w:marLeft w:val="0"/>
                      <w:marRight w:val="0"/>
                      <w:marTop w:val="0"/>
                      <w:marBottom w:val="0"/>
                      <w:divBdr>
                        <w:top w:val="none" w:sz="0" w:space="0" w:color="auto"/>
                        <w:left w:val="none" w:sz="0" w:space="0" w:color="auto"/>
                        <w:bottom w:val="none" w:sz="0" w:space="0" w:color="auto"/>
                        <w:right w:val="none" w:sz="0" w:space="0" w:color="auto"/>
                      </w:divBdr>
                      <w:divsChild>
                        <w:div w:id="18656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40816">
          <w:marLeft w:val="0"/>
          <w:marRight w:val="0"/>
          <w:marTop w:val="0"/>
          <w:marBottom w:val="0"/>
          <w:divBdr>
            <w:top w:val="none" w:sz="0" w:space="0" w:color="auto"/>
            <w:left w:val="none" w:sz="0" w:space="0" w:color="auto"/>
            <w:bottom w:val="none" w:sz="0" w:space="0" w:color="auto"/>
            <w:right w:val="none" w:sz="0" w:space="0" w:color="auto"/>
          </w:divBdr>
          <w:divsChild>
            <w:div w:id="355347155">
              <w:marLeft w:val="0"/>
              <w:marRight w:val="0"/>
              <w:marTop w:val="0"/>
              <w:marBottom w:val="0"/>
              <w:divBdr>
                <w:top w:val="none" w:sz="0" w:space="0" w:color="auto"/>
                <w:left w:val="none" w:sz="0" w:space="0" w:color="auto"/>
                <w:bottom w:val="none" w:sz="0" w:space="0" w:color="auto"/>
                <w:right w:val="none" w:sz="0" w:space="0" w:color="auto"/>
              </w:divBdr>
              <w:divsChild>
                <w:div w:id="948001659">
                  <w:marLeft w:val="0"/>
                  <w:marRight w:val="0"/>
                  <w:marTop w:val="0"/>
                  <w:marBottom w:val="0"/>
                  <w:divBdr>
                    <w:top w:val="none" w:sz="0" w:space="0" w:color="auto"/>
                    <w:left w:val="none" w:sz="0" w:space="0" w:color="auto"/>
                    <w:bottom w:val="none" w:sz="0" w:space="0" w:color="auto"/>
                    <w:right w:val="none" w:sz="0" w:space="0" w:color="auto"/>
                  </w:divBdr>
                  <w:divsChild>
                    <w:div w:id="725956863">
                      <w:marLeft w:val="0"/>
                      <w:marRight w:val="0"/>
                      <w:marTop w:val="0"/>
                      <w:marBottom w:val="0"/>
                      <w:divBdr>
                        <w:top w:val="none" w:sz="0" w:space="0" w:color="auto"/>
                        <w:left w:val="none" w:sz="0" w:space="0" w:color="auto"/>
                        <w:bottom w:val="none" w:sz="0" w:space="0" w:color="auto"/>
                        <w:right w:val="none" w:sz="0" w:space="0" w:color="auto"/>
                      </w:divBdr>
                      <w:divsChild>
                        <w:div w:id="490028901">
                          <w:marLeft w:val="0"/>
                          <w:marRight w:val="0"/>
                          <w:marTop w:val="0"/>
                          <w:marBottom w:val="0"/>
                          <w:divBdr>
                            <w:top w:val="none" w:sz="0" w:space="0" w:color="auto"/>
                            <w:left w:val="none" w:sz="0" w:space="0" w:color="auto"/>
                            <w:bottom w:val="none" w:sz="0" w:space="0" w:color="auto"/>
                            <w:right w:val="none" w:sz="0" w:space="0" w:color="auto"/>
                          </w:divBdr>
                          <w:divsChild>
                            <w:div w:id="1956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686</Words>
  <Characters>4118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cp:lastPrinted>2018-06-28T10:41:00Z</cp:lastPrinted>
  <dcterms:created xsi:type="dcterms:W3CDTF">2018-06-28T09:55:00Z</dcterms:created>
  <dcterms:modified xsi:type="dcterms:W3CDTF">2018-06-28T11:03:00Z</dcterms:modified>
</cp:coreProperties>
</file>